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2924B02A" w:rsidR="00735C51" w:rsidRDefault="00FC28A7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6F4E280B" w14:textId="198CE821" w:rsidR="00735C51" w:rsidRDefault="00FD4053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</w:t>
      </w:r>
      <w:r w:rsidR="006E067B">
        <w:rPr>
          <w:rFonts w:ascii="黑体" w:eastAsia="黑体" w:hAnsi="黑体" w:hint="eastAsia"/>
          <w:color w:val="000000"/>
          <w:sz w:val="36"/>
          <w:szCs w:val="36"/>
        </w:rPr>
        <w:t>职业</w:t>
      </w:r>
      <w:r w:rsidR="006E067B"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04B89945" w14:textId="77777777" w:rsidR="006E067B" w:rsidRPr="006E067B" w:rsidRDefault="006E067B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68796C55" w14:textId="3A67F0B0" w:rsidR="00735C51" w:rsidRDefault="00FD7894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2A2F0D">
        <w:rPr>
          <w:rFonts w:ascii="黑体" w:eastAsia="黑体" w:hAnsi="黑体" w:cs="宋体" w:hint="eastAsia"/>
          <w:kern w:val="0"/>
          <w:sz w:val="36"/>
          <w:szCs w:val="36"/>
        </w:rPr>
        <w:t>包装工程技术（4</w:t>
      </w:r>
      <w:r>
        <w:rPr>
          <w:rFonts w:ascii="黑体" w:eastAsia="黑体" w:hAnsi="黑体" w:cs="宋体"/>
          <w:kern w:val="0"/>
          <w:sz w:val="36"/>
          <w:szCs w:val="36"/>
        </w:rPr>
        <w:t>80201</w:t>
      </w:r>
      <w:r w:rsidRPr="002A2F0D">
        <w:rPr>
          <w:rFonts w:ascii="黑体" w:eastAsia="黑体" w:hAnsi="黑体" w:cs="宋体" w:hint="eastAsia"/>
          <w:kern w:val="0"/>
          <w:sz w:val="36"/>
          <w:szCs w:val="36"/>
        </w:rPr>
        <w:t>）</w:t>
      </w:r>
    </w:p>
    <w:p w14:paraId="4C16A369" w14:textId="1B87D348" w:rsidR="00292BF4" w:rsidRPr="00292BF4" w:rsidRDefault="00292BF4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860DEF">
        <w:rPr>
          <w:rFonts w:hint="eastAsia"/>
          <w:bCs/>
          <w:w w:val="95"/>
          <w:sz w:val="28"/>
          <w:szCs w:val="28"/>
        </w:rPr>
        <w:t>（考试</w:t>
      </w:r>
      <w:r w:rsidRPr="00860DEF">
        <w:rPr>
          <w:bCs/>
          <w:w w:val="95"/>
          <w:sz w:val="28"/>
          <w:szCs w:val="28"/>
        </w:rPr>
        <w:t>时长：</w:t>
      </w:r>
      <w:r w:rsidRPr="00860DEF">
        <w:rPr>
          <w:rFonts w:hint="eastAsia"/>
          <w:bCs/>
          <w:w w:val="95"/>
          <w:sz w:val="28"/>
          <w:szCs w:val="28"/>
        </w:rPr>
        <w:t>10</w:t>
      </w:r>
      <w:r w:rsidRPr="00860DEF">
        <w:rPr>
          <w:rFonts w:hint="eastAsia"/>
          <w:bCs/>
          <w:w w:val="95"/>
          <w:sz w:val="28"/>
          <w:szCs w:val="28"/>
        </w:rPr>
        <w:t>分钟）</w:t>
      </w:r>
      <w:bookmarkStart w:id="0" w:name="_GoBack"/>
      <w:bookmarkEnd w:id="0"/>
    </w:p>
    <w:p w14:paraId="4581E2DF" w14:textId="3383BF7E" w:rsidR="00AD74C4" w:rsidRDefault="00AD74C4" w:rsidP="00AD74C4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职业素质</w:t>
      </w:r>
      <w:r w:rsidR="0083570C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83570C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14:paraId="22E97209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14:paraId="70C881C2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14:paraId="5726DC0C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3.测试形式：口试与面试结合，试题随机组合。</w:t>
      </w:r>
    </w:p>
    <w:p w14:paraId="55A21163" w14:textId="27593EAA" w:rsidR="00AD74C4" w:rsidRPr="00FC28A7" w:rsidRDefault="00AD74C4" w:rsidP="00FC28A7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 w:rsidR="00CE4D46">
        <w:rPr>
          <w:rFonts w:hint="eastAsia"/>
          <w:b/>
          <w:w w:val="95"/>
          <w:sz w:val="28"/>
          <w:szCs w:val="28"/>
          <w:lang w:eastAsia="zh-CN"/>
        </w:rPr>
        <w:t>职业</w:t>
      </w:r>
      <w:r w:rsidR="00CE4D46" w:rsidRPr="007556BA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CE4D46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CE4D46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（120分）</w:t>
      </w:r>
    </w:p>
    <w:p w14:paraId="153DED9F" w14:textId="2370B796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1.实作内容：</w:t>
      </w:r>
      <w:r w:rsidR="00FD7894">
        <w:rPr>
          <w:rFonts w:hint="eastAsia"/>
          <w:w w:val="95"/>
          <w:sz w:val="28"/>
          <w:szCs w:val="28"/>
          <w:lang w:eastAsia="zh-CN"/>
        </w:rPr>
        <w:t>口述包装的基本概念和材料运用。</w:t>
      </w:r>
    </w:p>
    <w:p w14:paraId="51C8FEFD" w14:textId="77777777" w:rsidR="00FD7894" w:rsidRDefault="00FC28A7" w:rsidP="00FD789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</w:t>
      </w:r>
      <w:r w:rsidR="00FD7894" w:rsidRPr="002A2F0D">
        <w:rPr>
          <w:rFonts w:hint="eastAsia"/>
          <w:w w:val="95"/>
          <w:sz w:val="28"/>
          <w:szCs w:val="28"/>
          <w:lang w:eastAsia="zh-CN"/>
        </w:rPr>
        <w:t>根据学生口头表达，考察学生的表达能力、兴趣爱好</w:t>
      </w:r>
      <w:r w:rsidR="00FD7894">
        <w:rPr>
          <w:rFonts w:hint="eastAsia"/>
          <w:w w:val="95"/>
          <w:sz w:val="28"/>
          <w:szCs w:val="28"/>
          <w:lang w:eastAsia="zh-CN"/>
        </w:rPr>
        <w:t>，</w:t>
      </w:r>
      <w:r w:rsidR="00FD7894" w:rsidRPr="002A2F0D">
        <w:rPr>
          <w:rFonts w:hint="eastAsia"/>
          <w:w w:val="95"/>
          <w:sz w:val="28"/>
          <w:szCs w:val="28"/>
          <w:lang w:eastAsia="zh-CN"/>
        </w:rPr>
        <w:t>通过</w:t>
      </w:r>
      <w:r w:rsidR="00FD7894">
        <w:rPr>
          <w:rFonts w:hint="eastAsia"/>
          <w:w w:val="95"/>
          <w:sz w:val="28"/>
          <w:szCs w:val="28"/>
          <w:lang w:eastAsia="zh-CN"/>
        </w:rPr>
        <w:t>分析解决问题的能力，能达到职业岗位能力的基本要求。具体要求如下：</w:t>
      </w:r>
    </w:p>
    <w:p w14:paraId="26EB03C2" w14:textId="77777777" w:rsidR="00FD7894" w:rsidRDefault="00FD7894" w:rsidP="00FD789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基础技能：掌握</w:t>
      </w:r>
      <w:r w:rsidRPr="002A2F0D">
        <w:rPr>
          <w:rFonts w:hint="eastAsia"/>
          <w:w w:val="95"/>
          <w:sz w:val="28"/>
          <w:szCs w:val="28"/>
          <w:lang w:eastAsia="zh-CN"/>
        </w:rPr>
        <w:t>包装基础知识</w:t>
      </w:r>
      <w:r>
        <w:rPr>
          <w:rFonts w:hint="eastAsia"/>
          <w:w w:val="95"/>
          <w:sz w:val="28"/>
          <w:szCs w:val="28"/>
          <w:lang w:eastAsia="zh-CN"/>
        </w:rPr>
        <w:t>。</w:t>
      </w:r>
    </w:p>
    <w:p w14:paraId="20FBE6C5" w14:textId="77777777" w:rsidR="00FD7894" w:rsidRDefault="00FD7894" w:rsidP="00FD789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重要技能：能够正确分析不同</w:t>
      </w:r>
      <w:r w:rsidRPr="002A2F0D">
        <w:rPr>
          <w:rFonts w:hint="eastAsia"/>
          <w:w w:val="95"/>
          <w:sz w:val="28"/>
          <w:szCs w:val="28"/>
          <w:lang w:eastAsia="zh-CN"/>
        </w:rPr>
        <w:t>包装材料</w:t>
      </w:r>
      <w:r>
        <w:rPr>
          <w:rFonts w:hint="eastAsia"/>
          <w:w w:val="95"/>
          <w:sz w:val="28"/>
          <w:szCs w:val="28"/>
          <w:lang w:eastAsia="zh-CN"/>
        </w:rPr>
        <w:t>的选择及使用。</w:t>
      </w:r>
    </w:p>
    <w:p w14:paraId="03D1A017" w14:textId="7AD0DD5E" w:rsidR="00735C51" w:rsidRDefault="00FD7894" w:rsidP="00FD789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岗位技能：能够灵活运用包装工程技术的相关知识，完成包装的材料选型工作。</w:t>
      </w:r>
      <w:r w:rsidR="00FC28A7">
        <w:rPr>
          <w:w w:val="95"/>
          <w:sz w:val="28"/>
          <w:szCs w:val="28"/>
          <w:lang w:eastAsia="zh-CN"/>
        </w:rPr>
        <w:t xml:space="preserve"> </w:t>
      </w:r>
    </w:p>
    <w:p w14:paraId="1BF75618" w14:textId="20D849BD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780"/>
      </w:tblGrid>
      <w:tr w:rsidR="00FD7894" w14:paraId="15486BDE" w14:textId="77777777" w:rsidTr="005B067D">
        <w:tc>
          <w:tcPr>
            <w:tcW w:w="988" w:type="dxa"/>
          </w:tcPr>
          <w:p w14:paraId="4A660098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528" w:type="dxa"/>
          </w:tcPr>
          <w:p w14:paraId="4631B36A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考核技能点</w:t>
            </w:r>
          </w:p>
        </w:tc>
        <w:tc>
          <w:tcPr>
            <w:tcW w:w="1780" w:type="dxa"/>
          </w:tcPr>
          <w:p w14:paraId="7BBCCE6F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分值</w:t>
            </w:r>
          </w:p>
        </w:tc>
      </w:tr>
      <w:tr w:rsidR="00FD7894" w14:paraId="4BC778F5" w14:textId="77777777" w:rsidTr="005B067D">
        <w:tc>
          <w:tcPr>
            <w:tcW w:w="988" w:type="dxa"/>
            <w:vAlign w:val="center"/>
          </w:tcPr>
          <w:p w14:paraId="165EDAB9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28" w:type="dxa"/>
          </w:tcPr>
          <w:p w14:paraId="4FF9B217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语言流畅，表达规范</w:t>
            </w:r>
          </w:p>
        </w:tc>
        <w:tc>
          <w:tcPr>
            <w:tcW w:w="1780" w:type="dxa"/>
            <w:vAlign w:val="center"/>
          </w:tcPr>
          <w:p w14:paraId="3931EFC0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40分</w:t>
            </w:r>
          </w:p>
        </w:tc>
      </w:tr>
      <w:tr w:rsidR="00FD7894" w14:paraId="370B1F57" w14:textId="77777777" w:rsidTr="005B067D">
        <w:tc>
          <w:tcPr>
            <w:tcW w:w="988" w:type="dxa"/>
            <w:vAlign w:val="center"/>
          </w:tcPr>
          <w:p w14:paraId="3E783189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28" w:type="dxa"/>
          </w:tcPr>
          <w:p w14:paraId="24112924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能正确分析不同包装材料的选择及使用</w:t>
            </w:r>
          </w:p>
        </w:tc>
        <w:tc>
          <w:tcPr>
            <w:tcW w:w="1780" w:type="dxa"/>
            <w:vAlign w:val="center"/>
          </w:tcPr>
          <w:p w14:paraId="416411C9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80分</w:t>
            </w:r>
          </w:p>
        </w:tc>
      </w:tr>
      <w:tr w:rsidR="00FD7894" w14:paraId="045D9743" w14:textId="77777777" w:rsidTr="00FD7894">
        <w:trPr>
          <w:trHeight w:val="347"/>
        </w:trPr>
        <w:tc>
          <w:tcPr>
            <w:tcW w:w="6516" w:type="dxa"/>
            <w:gridSpan w:val="2"/>
          </w:tcPr>
          <w:p w14:paraId="40BE25D8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780" w:type="dxa"/>
            <w:vAlign w:val="center"/>
          </w:tcPr>
          <w:p w14:paraId="59BEB61F" w14:textId="77777777" w:rsidR="00FD7894" w:rsidRDefault="00FD7894" w:rsidP="00FD7894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120分</w:t>
            </w:r>
          </w:p>
        </w:tc>
      </w:tr>
    </w:tbl>
    <w:p w14:paraId="28AE684E" w14:textId="47ABD916" w:rsidR="00735C51" w:rsidRDefault="00735C51" w:rsidP="00FD7894">
      <w:pPr>
        <w:pStyle w:val="ql-align-center"/>
        <w:shd w:val="clear" w:color="auto" w:fill="FFFFFF"/>
        <w:spacing w:before="0" w:beforeAutospacing="0" w:after="0" w:afterAutospacing="0" w:line="579" w:lineRule="exact"/>
        <w:ind w:firstLineChars="200" w:firstLine="560"/>
        <w:rPr>
          <w:sz w:val="28"/>
          <w:szCs w:val="28"/>
        </w:rPr>
      </w:pPr>
    </w:p>
    <w:sectPr w:rsidR="00735C51" w:rsidSect="00FD7894">
      <w:pgSz w:w="11906" w:h="16838"/>
      <w:pgMar w:top="1135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94AFA"/>
    <w:rsid w:val="000E659F"/>
    <w:rsid w:val="0013787C"/>
    <w:rsid w:val="00226B27"/>
    <w:rsid w:val="00253976"/>
    <w:rsid w:val="00292BF4"/>
    <w:rsid w:val="002C3884"/>
    <w:rsid w:val="00322099"/>
    <w:rsid w:val="004E171D"/>
    <w:rsid w:val="005C749E"/>
    <w:rsid w:val="00611326"/>
    <w:rsid w:val="00641077"/>
    <w:rsid w:val="006D33B4"/>
    <w:rsid w:val="006E067B"/>
    <w:rsid w:val="00735C51"/>
    <w:rsid w:val="007B3A68"/>
    <w:rsid w:val="007F4DF7"/>
    <w:rsid w:val="0083570C"/>
    <w:rsid w:val="00850B74"/>
    <w:rsid w:val="008A719D"/>
    <w:rsid w:val="00933E0D"/>
    <w:rsid w:val="00970917"/>
    <w:rsid w:val="009B67B1"/>
    <w:rsid w:val="009E40F1"/>
    <w:rsid w:val="009F09A9"/>
    <w:rsid w:val="00A75E23"/>
    <w:rsid w:val="00AD74C4"/>
    <w:rsid w:val="00B52793"/>
    <w:rsid w:val="00CE4D46"/>
    <w:rsid w:val="00D509D7"/>
    <w:rsid w:val="00F11414"/>
    <w:rsid w:val="00F404A2"/>
    <w:rsid w:val="00F63D86"/>
    <w:rsid w:val="00F97168"/>
    <w:rsid w:val="00FC28A7"/>
    <w:rsid w:val="00FC4C46"/>
    <w:rsid w:val="00FC7146"/>
    <w:rsid w:val="00FD4053"/>
    <w:rsid w:val="00FD7894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dcterms:created xsi:type="dcterms:W3CDTF">2023-03-18T03:06:00Z</dcterms:created>
  <dcterms:modified xsi:type="dcterms:W3CDTF">2023-03-19T07:27:00Z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